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146C" w14:textId="77777777" w:rsidR="005A3DB7" w:rsidRPr="0022300E" w:rsidRDefault="00134ED9" w:rsidP="008A0397">
      <w:pPr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ОБҐРУНТУВАННЯ</w:t>
      </w:r>
    </w:p>
    <w:p w14:paraId="4EFA0582" w14:textId="43D4409A" w:rsidR="008A0397" w:rsidRPr="0022300E" w:rsidRDefault="008A0397" w:rsidP="00EE78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технічних та якісних характеристик предмета закупівлі, розміру бюджетного призначення, очікуваної вартості предмета закупівлі</w:t>
      </w:r>
    </w:p>
    <w:p w14:paraId="0FC55DE6" w14:textId="63FBCF1B" w:rsidR="005A3DB7" w:rsidRPr="0022300E" w:rsidRDefault="00134ED9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2300E">
        <w:rPr>
          <w:rFonts w:ascii="Times New Roman" w:hAnsi="Times New Roman" w:cs="Times New Roman"/>
          <w:i/>
          <w:iCs/>
          <w:sz w:val="24"/>
          <w:szCs w:val="24"/>
        </w:rPr>
        <w:t>(відповідно до пункту 41 постанови КМУ від 11.10.2016 № 710 „Про ефективне використання державних коштів” (зі змінами))</w:t>
      </w:r>
    </w:p>
    <w:p w14:paraId="599DEA38" w14:textId="77777777" w:rsidR="00EE7813" w:rsidRPr="0022300E" w:rsidRDefault="00EE7813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324FC" w14:textId="3205713B" w:rsidR="005A3DB7" w:rsidRPr="0022300E" w:rsidRDefault="005A3DB7" w:rsidP="00134ED9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Найменування, місцезнаходження та ідентифікаційний код замовника в Єдиному державному реєстрі юридичних осіб, фізичних осіб - підприємців та громадських формувань, його категорія: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3DB7" w:rsidRPr="00C617C0" w14:paraId="1FD6A09B" w14:textId="77777777">
        <w:tc>
          <w:tcPr>
            <w:tcW w:w="4672" w:type="dxa"/>
          </w:tcPr>
          <w:p w14:paraId="2AF0C4A0" w14:textId="7E8E7147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овне найменування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71B3F54E" w14:textId="71E13E66" w:rsidR="005A3DB7" w:rsidRPr="00C617C0" w:rsidRDefault="00163613" w:rsidP="002230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Комунальний заклад «Спеціалізована дитячо-юнацька спортивна школа олімпійського резерву  з футбол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у» Закарпатської обласної ради.</w:t>
            </w:r>
          </w:p>
        </w:tc>
      </w:tr>
      <w:tr w:rsidR="005A3DB7" w:rsidRPr="00C617C0" w14:paraId="01B81F5D" w14:textId="77777777">
        <w:tc>
          <w:tcPr>
            <w:tcW w:w="4672" w:type="dxa"/>
          </w:tcPr>
          <w:p w14:paraId="07DC2A1C" w14:textId="07151D10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ісцезнаходження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244838CF" w14:textId="1C7CD80A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Україна, Закарпатська область м.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Ужгород, вул. </w:t>
            </w:r>
            <w:proofErr w:type="spellStart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Підградська</w:t>
            </w:r>
            <w:proofErr w:type="spellEnd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, 33.</w:t>
            </w:r>
          </w:p>
        </w:tc>
      </w:tr>
      <w:tr w:rsidR="005A3DB7" w:rsidRPr="00C617C0" w14:paraId="0CD135BA" w14:textId="77777777">
        <w:tc>
          <w:tcPr>
            <w:tcW w:w="4672" w:type="dxa"/>
          </w:tcPr>
          <w:p w14:paraId="0F97F52D" w14:textId="333E11F4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од замовника в Єдиному державному реєстрі юридичних осіб, фізичних осіб — підприємців та громадських формувань</w:t>
            </w:r>
          </w:p>
        </w:tc>
        <w:tc>
          <w:tcPr>
            <w:tcW w:w="4673" w:type="dxa"/>
          </w:tcPr>
          <w:p w14:paraId="53A57047" w14:textId="42E86325" w:rsidR="005A3DB7" w:rsidRPr="00C617C0" w:rsidRDefault="00163613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20444745.</w:t>
            </w:r>
          </w:p>
        </w:tc>
      </w:tr>
      <w:tr w:rsidR="005A3DB7" w:rsidRPr="00C617C0" w14:paraId="1AA185AA" w14:textId="77777777">
        <w:tc>
          <w:tcPr>
            <w:tcW w:w="4672" w:type="dxa"/>
          </w:tcPr>
          <w:p w14:paraId="5106E38E" w14:textId="1E268721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атегорія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1054A744" w14:textId="40B88FC3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особа, яка забезпечує потреби держ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ави або територіальної громади.</w:t>
            </w:r>
          </w:p>
        </w:tc>
      </w:tr>
    </w:tbl>
    <w:p w14:paraId="159A7362" w14:textId="77777777" w:rsidR="005A3DB7" w:rsidRPr="00C617C0" w:rsidRDefault="005A3DB7" w:rsidP="00134ED9">
      <w:pPr>
        <w:rPr>
          <w:rFonts w:ascii="Times New Roman" w:hAnsi="Times New Roman" w:cs="Times New Roman"/>
          <w:sz w:val="24"/>
          <w:szCs w:val="24"/>
        </w:rPr>
      </w:pPr>
    </w:p>
    <w:p w14:paraId="624CAA2B" w14:textId="71AB4CE4" w:rsidR="005A3DB7" w:rsidRPr="00C617C0" w:rsidRDefault="005A3DB7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 xml:space="preserve">Назва предмета закупівлі із зазначенням коду за Єдиним закупівельним словником та назви відповідних класифікаторів предмета закупівлі й частин </w:t>
      </w:r>
      <w:r w:rsidRPr="00C617C0">
        <w:rPr>
          <w:rFonts w:ascii="Times New Roman" w:hAnsi="Times New Roman" w:cs="Times New Roman"/>
          <w:sz w:val="24"/>
          <w:szCs w:val="24"/>
        </w:rPr>
        <w:t xml:space="preserve">предмета закупівлі (лотів) (за наявності): </w:t>
      </w:r>
    </w:p>
    <w:p w14:paraId="4E549EB2" w14:textId="77777777" w:rsidR="00DF20DE" w:rsidRPr="00C617C0" w:rsidRDefault="00DF20DE" w:rsidP="00DF20D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Транспортні послуги із перевезення 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учнів-спортсменів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 xml:space="preserve"> КЗ «СДЮСШОР з футболу» 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Закарпатської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обласної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 xml:space="preserve"> ради (код ДК 021:2015: 60140000-1 (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Нерегулярні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пасажирські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17C0">
        <w:rPr>
          <w:rFonts w:ascii="Times New Roman" w:hAnsi="Times New Roman" w:cs="Times New Roman"/>
          <w:sz w:val="24"/>
          <w:szCs w:val="24"/>
        </w:rPr>
        <w:t>перевезення</w:t>
      </w:r>
      <w:proofErr w:type="spellEnd"/>
      <w:r w:rsidRPr="00C617C0">
        <w:rPr>
          <w:rFonts w:ascii="Times New Roman" w:hAnsi="Times New Roman" w:cs="Times New Roman"/>
          <w:sz w:val="24"/>
          <w:szCs w:val="24"/>
        </w:rPr>
        <w:t>) (великий автобус)</w:t>
      </w:r>
    </w:p>
    <w:p w14:paraId="0D9DFB2E" w14:textId="39F6A6BB" w:rsidR="00A60A64" w:rsidRPr="00C617C0" w:rsidRDefault="00A60A64" w:rsidP="005B6092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КЕКВ </w:t>
      </w:r>
      <w:r w:rsidR="00DF20DE" w:rsidRPr="00C617C0">
        <w:rPr>
          <w:rFonts w:ascii="Times New Roman" w:hAnsi="Times New Roman" w:cs="Times New Roman"/>
          <w:sz w:val="24"/>
          <w:szCs w:val="24"/>
        </w:rPr>
        <w:t>2282 - Окремі заходи по реалізації державних (регіональних) програм, не віднесені до заходів розвитку</w:t>
      </w:r>
    </w:p>
    <w:p w14:paraId="75B1208F" w14:textId="77777777" w:rsidR="00BF4C4D" w:rsidRPr="00C617C0" w:rsidRDefault="00BF4C4D" w:rsidP="00BF4C4D">
      <w:pPr>
        <w:pStyle w:val="a7"/>
        <w:rPr>
          <w:rFonts w:ascii="Times New Roman" w:hAnsi="Times New Roman" w:cs="Times New Roman"/>
          <w:sz w:val="24"/>
          <w:szCs w:val="24"/>
        </w:rPr>
      </w:pPr>
    </w:p>
    <w:p w14:paraId="1AAAE9BA" w14:textId="3F1EBCF2" w:rsidR="00BF4C4D" w:rsidRPr="00C617C0" w:rsidRDefault="00134ED9" w:rsidP="0012521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Ідентифікатор закупівлі</w:t>
      </w:r>
      <w:r w:rsidRPr="00C617C0">
        <w:rPr>
          <w:rFonts w:ascii="Times New Roman" w:hAnsi="Times New Roman" w:cs="Times New Roman"/>
          <w:sz w:val="24"/>
          <w:szCs w:val="24"/>
        </w:rPr>
        <w:t xml:space="preserve">:  </w:t>
      </w:r>
      <w:bookmarkStart w:id="0" w:name="_GoBack"/>
      <w:r w:rsidR="00BF4C4D" w:rsidRPr="00C617C0">
        <w:rPr>
          <w:rFonts w:ascii="Times New Roman" w:hAnsi="Times New Roman" w:cs="Times New Roman"/>
          <w:sz w:val="24"/>
          <w:szCs w:val="24"/>
        </w:rPr>
        <w:tab/>
      </w:r>
      <w:r w:rsidR="007C43BB" w:rsidRPr="007C43BB">
        <w:rPr>
          <w:rFonts w:ascii="Times New Roman" w:hAnsi="Times New Roman" w:cs="Times New Roman"/>
          <w:sz w:val="24"/>
          <w:szCs w:val="24"/>
        </w:rPr>
        <w:t>UA-2025-11-03-015238</w:t>
      </w:r>
      <w:r w:rsidR="00163613" w:rsidRPr="007C43BB">
        <w:rPr>
          <w:rFonts w:ascii="Times New Roman" w:hAnsi="Times New Roman" w:cs="Times New Roman"/>
          <w:sz w:val="24"/>
          <w:szCs w:val="24"/>
        </w:rPr>
        <w:t xml:space="preserve">-a </w:t>
      </w:r>
      <w:bookmarkEnd w:id="0"/>
    </w:p>
    <w:p w14:paraId="34DA2F80" w14:textId="77777777" w:rsidR="00163613" w:rsidRPr="00C617C0" w:rsidRDefault="00163613" w:rsidP="00163613">
      <w:pPr>
        <w:pStyle w:val="a7"/>
        <w:ind w:left="567"/>
        <w:rPr>
          <w:rFonts w:ascii="Times New Roman" w:hAnsi="Times New Roman" w:cs="Times New Roman"/>
          <w:sz w:val="24"/>
          <w:szCs w:val="24"/>
        </w:rPr>
      </w:pPr>
    </w:p>
    <w:p w14:paraId="78D28793" w14:textId="093605C3" w:rsidR="00BF4C4D" w:rsidRPr="00C617C0" w:rsidRDefault="00134ED9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Обґрунтування технічних та якісних характеристик предмета закупівлі</w:t>
      </w:r>
    </w:p>
    <w:p w14:paraId="0C0ECBBD" w14:textId="0C513EDE" w:rsidR="00163613" w:rsidRPr="00C617C0" w:rsidRDefault="00C617C0" w:rsidP="00C617C0">
      <w:p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Обов’язковими вимогами</w:t>
      </w:r>
      <w:r w:rsidRPr="00C617C0">
        <w:rPr>
          <w:rFonts w:ascii="Times New Roman" w:hAnsi="Times New Roman" w:cs="Times New Roman"/>
          <w:b/>
          <w:bCs/>
          <w:sz w:val="24"/>
          <w:szCs w:val="24"/>
        </w:rPr>
        <w:t>, є</w:t>
      </w:r>
      <w:r w:rsidRPr="00C617C0">
        <w:rPr>
          <w:rFonts w:ascii="Times New Roman" w:hAnsi="Times New Roman" w:cs="Times New Roman"/>
          <w:sz w:val="24"/>
          <w:szCs w:val="24"/>
        </w:rPr>
        <w:t>:</w:t>
      </w:r>
    </w:p>
    <w:p w14:paraId="782182CF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здійснювати перевезення відповідно до заявки Замовника незалежно від дня тижня;</w:t>
      </w:r>
    </w:p>
    <w:p w14:paraId="38A44279" w14:textId="77777777" w:rsidR="00C617C0" w:rsidRPr="00C617C0" w:rsidRDefault="00C617C0" w:rsidP="00C617C0">
      <w:pPr>
        <w:numPr>
          <w:ilvl w:val="0"/>
          <w:numId w:val="8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 xml:space="preserve"> допускати до перевезень водіїв на яких оформлені усі необхідні  документи;</w:t>
      </w:r>
    </w:p>
    <w:p w14:paraId="1096FECA" w14:textId="77777777" w:rsidR="00C617C0" w:rsidRPr="00C617C0" w:rsidRDefault="00C617C0" w:rsidP="00C617C0">
      <w:pPr>
        <w:numPr>
          <w:ilvl w:val="0"/>
          <w:numId w:val="8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забезпечити перед рейсовий (після рейсовий) медичний огляд водіїв медпрацівником по проведенню перед рейсових та після рейсових оглядів водіїв.</w:t>
      </w:r>
    </w:p>
    <w:p w14:paraId="0BB95544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забезпечити надання перед рейсового (після рейсового) технічного огляду транспортних засобів фахівцем, відповідальним за своєчасне проходження технічного обслуговування транспортного засобу та охорону праці та має відповідне посвідчення;</w:t>
      </w:r>
    </w:p>
    <w:p w14:paraId="6008C8EC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надавати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транспортний засіб </w:t>
      </w:r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в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належному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технічному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та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санітарному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стані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;</w:t>
      </w:r>
    </w:p>
    <w:p w14:paraId="4C1100EB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>забезпечувати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>своєчасне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>надання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ru-RU"/>
        </w:rPr>
        <w:t xml:space="preserve">транспортного засобу </w:t>
      </w:r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до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>обумовленого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з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>замовником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пункту</w:t>
      </w:r>
      <w:r w:rsidRPr="00C617C0"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ru-RU"/>
        </w:rPr>
        <w:t xml:space="preserve"> відправлення;</w:t>
      </w:r>
    </w:p>
    <w:p w14:paraId="435D0286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середньодобовий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робочий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день – 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ненормований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; </w:t>
      </w:r>
    </w:p>
    <w:p w14:paraId="6236AFA3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можливість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цілодобової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поїздки</w:t>
      </w:r>
      <w:proofErr w:type="spellEnd"/>
      <w:r w:rsidRPr="00C617C0"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  <w:t>;</w:t>
      </w:r>
    </w:p>
    <w:p w14:paraId="66FCDBB3" w14:textId="77777777" w:rsidR="00C617C0" w:rsidRPr="00C617C0" w:rsidRDefault="00C617C0" w:rsidP="00C617C0">
      <w:pPr>
        <w:numPr>
          <w:ilvl w:val="0"/>
          <w:numId w:val="8"/>
        </w:numPr>
        <w:tabs>
          <w:tab w:val="num" w:pos="709"/>
        </w:tabs>
        <w:spacing w:after="0" w:line="240" w:lineRule="auto"/>
        <w:ind w:left="357" w:hanging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eastAsia="ru-RU"/>
        </w:rPr>
        <w:lastRenderedPageBreak/>
        <w:t xml:space="preserve"> у разі настання несприятливих погодних і дорожніх умов, виходу з ладу транспортного засобу, виникнення загрози безпеці руху, а також погіршення стану здоров’я водія необхідно припинити рух з повідомленням про це перевізника та замовника. Перевізник повинен вжити заходів для перевезення пасажирів до кінцевого пункту маршруту, надавши аналогічний транспортний засіб;</w:t>
      </w:r>
    </w:p>
    <w:p w14:paraId="0D8559EA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забезпечити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страхування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цивільно-правової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відповідальності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власників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наземних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транспортних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засобів</w:t>
      </w:r>
      <w:proofErr w:type="spellEnd"/>
      <w:proofErr w:type="gram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відповідно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до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вимог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чинного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законодавства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України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;</w:t>
      </w:r>
    </w:p>
    <w:p w14:paraId="4FD73176" w14:textId="1DE778B2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забезпечити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заправкою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палива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в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необхідній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кількості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для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надання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послуг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за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власний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proofErr w:type="spellStart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рахунок</w:t>
      </w:r>
      <w:proofErr w:type="spellEnd"/>
      <w:r w:rsidRPr="00C617C0">
        <w:rPr>
          <w:rFonts w:ascii="Times New Roman" w:eastAsia="Arial" w:hAnsi="Times New Roman" w:cs="Times New Roman"/>
          <w:color w:val="000000"/>
          <w:spacing w:val="-6"/>
          <w:sz w:val="24"/>
          <w:szCs w:val="24"/>
          <w:lang w:val="ru-RU" w:eastAsia="ru-RU"/>
        </w:rPr>
        <w:t>.</w:t>
      </w:r>
    </w:p>
    <w:p w14:paraId="385C9E96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Ліцензію  та</w:t>
      </w:r>
      <w:r w:rsidRPr="00C617C0">
        <w:rPr>
          <w:rFonts w:ascii="Times New Roman" w:hAnsi="Times New Roman" w:cs="Times New Roman"/>
          <w:sz w:val="24"/>
          <w:szCs w:val="24"/>
          <w:lang w:val="ru-RU" w:eastAsia="ru-RU"/>
        </w:rPr>
        <w:t>/</w:t>
      </w:r>
      <w:r w:rsidRPr="00C617C0">
        <w:rPr>
          <w:rFonts w:ascii="Times New Roman" w:hAnsi="Times New Roman" w:cs="Times New Roman"/>
          <w:sz w:val="24"/>
          <w:szCs w:val="24"/>
          <w:lang w:eastAsia="ru-RU"/>
        </w:rPr>
        <w:t xml:space="preserve">або Витяг на здійснення господарської діяльності з надання послуг з перевезення пасажирів. </w:t>
      </w:r>
    </w:p>
    <w:p w14:paraId="543CA979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Національне посвідчення водія на право керування автомобільними транспортними засобами категорії «Д».</w:t>
      </w:r>
    </w:p>
    <w:p w14:paraId="363E5DA6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Реєстраційні документи на кожний транспортний засіб, які будуть здійснювати перевезення.</w:t>
      </w:r>
    </w:p>
    <w:p w14:paraId="119B8937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Копію договору обов’язкового особистого страхування від нещасних випадків на транспорті.</w:t>
      </w:r>
    </w:p>
    <w:p w14:paraId="16EBC9A4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Копію договору або поліс (сертифікат) обов’язкового страхування цивільно-правової відповідальності власників наземних транспортних засобів (на кожний транспортний засіб).</w:t>
      </w:r>
    </w:p>
    <w:p w14:paraId="6EA35711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Дорожній лист з проставленими відмітками про проходження перед рейсового медичного огляду водія(їв), перед рейсової перевірки технічного стану автобуса.</w:t>
      </w:r>
    </w:p>
    <w:p w14:paraId="0B5013C0" w14:textId="77777777" w:rsidR="00C617C0" w:rsidRPr="00C617C0" w:rsidRDefault="00C617C0" w:rsidP="00C617C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17C0">
        <w:rPr>
          <w:rFonts w:ascii="Times New Roman" w:hAnsi="Times New Roman" w:cs="Times New Roman"/>
          <w:sz w:val="24"/>
          <w:szCs w:val="24"/>
          <w:lang w:eastAsia="ru-RU"/>
        </w:rPr>
        <w:t>У разі якщо протяжність маршруту руху перевищує 500 км, автомобільний перевізник направляє у рейс двох водіїв.</w:t>
      </w:r>
    </w:p>
    <w:p w14:paraId="3B5BD581" w14:textId="288BCDBD" w:rsidR="00C617C0" w:rsidRPr="00C617C0" w:rsidRDefault="00C617C0" w:rsidP="00C617C0">
      <w:pPr>
        <w:spacing w:after="0" w:line="240" w:lineRule="auto"/>
        <w:ind w:left="72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val="ru-RU" w:eastAsia="ru-RU"/>
        </w:rPr>
      </w:pPr>
    </w:p>
    <w:p w14:paraId="0FD480F0" w14:textId="21E015E6" w:rsidR="00C617C0" w:rsidRPr="00C617C0" w:rsidRDefault="00C617C0" w:rsidP="00C617C0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Вимоги до тра</w:t>
      </w:r>
      <w:r w:rsidRPr="00C617C0">
        <w:rPr>
          <w:rFonts w:ascii="Times New Roman" w:hAnsi="Times New Roman" w:cs="Times New Roman"/>
          <w:b/>
          <w:sz w:val="24"/>
          <w:szCs w:val="24"/>
        </w:rPr>
        <w:t>нспо</w:t>
      </w:r>
      <w:r>
        <w:rPr>
          <w:rFonts w:ascii="Times New Roman" w:hAnsi="Times New Roman" w:cs="Times New Roman"/>
          <w:b/>
          <w:sz w:val="24"/>
          <w:szCs w:val="24"/>
        </w:rPr>
        <w:t>ртного засобу я</w:t>
      </w:r>
      <w:r w:rsidRPr="00C617C0">
        <w:rPr>
          <w:rFonts w:ascii="Times New Roman" w:hAnsi="Times New Roman" w:cs="Times New Roman"/>
          <w:b/>
          <w:sz w:val="24"/>
          <w:szCs w:val="24"/>
        </w:rPr>
        <w:t xml:space="preserve">кий буде залучатись до </w:t>
      </w:r>
      <w:r w:rsidRPr="00C617C0">
        <w:rPr>
          <w:rFonts w:ascii="Times New Roman" w:hAnsi="Times New Roman" w:cs="Times New Roman"/>
          <w:b/>
          <w:sz w:val="24"/>
          <w:szCs w:val="24"/>
        </w:rPr>
        <w:t>перевезення учнів-спортсменів КЗ «СДЮСШОР з футболу» Закарпатської обласної ради</w:t>
      </w:r>
      <w:r w:rsidRPr="00C617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17C0">
        <w:rPr>
          <w:rFonts w:ascii="Times New Roman" w:hAnsi="Times New Roman" w:cs="Times New Roman"/>
          <w:b/>
          <w:sz w:val="24"/>
          <w:szCs w:val="24"/>
        </w:rPr>
        <w:t>:</w:t>
      </w:r>
    </w:p>
    <w:p w14:paraId="66633C32" w14:textId="77777777" w:rsidR="00C617C0" w:rsidRPr="00C617C0" w:rsidRDefault="00C617C0" w:rsidP="00C617C0">
      <w:pPr>
        <w:numPr>
          <w:ilvl w:val="0"/>
          <w:numId w:val="7"/>
        </w:numPr>
        <w:tabs>
          <w:tab w:val="left" w:pos="709"/>
        </w:tabs>
        <w:spacing w:after="0" w:line="240" w:lineRule="auto"/>
        <w:ind w:left="1701" w:hanging="1275"/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У автопарку  наявна техніка, що дає змогу перевозити від </w:t>
      </w:r>
      <w:r w:rsidRPr="00C617C0">
        <w:rPr>
          <w:rFonts w:ascii="Times New Roman" w:hAnsi="Times New Roman" w:cs="Times New Roman"/>
          <w:sz w:val="24"/>
          <w:szCs w:val="24"/>
          <w:lang w:val="ru-RU"/>
        </w:rPr>
        <w:t>44</w:t>
      </w:r>
      <w:r w:rsidRPr="00C617C0">
        <w:rPr>
          <w:rFonts w:ascii="Times New Roman" w:hAnsi="Times New Roman" w:cs="Times New Roman"/>
          <w:sz w:val="24"/>
          <w:szCs w:val="24"/>
        </w:rPr>
        <w:t xml:space="preserve"> до 5</w:t>
      </w:r>
      <w:r w:rsidRPr="00C617C0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C617C0">
        <w:rPr>
          <w:rFonts w:ascii="Times New Roman" w:hAnsi="Times New Roman" w:cs="Times New Roman"/>
          <w:sz w:val="24"/>
          <w:szCs w:val="24"/>
        </w:rPr>
        <w:t xml:space="preserve"> осіб одночасно;</w:t>
      </w:r>
    </w:p>
    <w:p w14:paraId="08092F2C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>Кваліфікація водіїв D категорії</w:t>
      </w:r>
    </w:p>
    <w:p w14:paraId="636358C4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>Досвід роботи водіїв від 5 років</w:t>
      </w:r>
    </w:p>
    <w:p w14:paraId="7551305D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>Дотриманням всіх правил безпечного перевезення та санітарних норм.</w:t>
      </w:r>
    </w:p>
    <w:p w14:paraId="46B965D5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Всі автобуси повинні бути обладнаними: </w:t>
      </w:r>
    </w:p>
    <w:p w14:paraId="51847492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709" w:firstLine="0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C617C0">
        <w:rPr>
          <w:rFonts w:ascii="Times New Roman" w:hAnsi="Times New Roman" w:cs="Times New Roman"/>
          <w:sz w:val="24"/>
          <w:szCs w:val="24"/>
          <w:lang w:val="ru-RU"/>
        </w:rPr>
        <w:t>Освітленням</w:t>
      </w:r>
      <w:proofErr w:type="spellEnd"/>
      <w:r w:rsidRPr="00C617C0">
        <w:rPr>
          <w:rFonts w:ascii="Times New Roman" w:hAnsi="Times New Roman" w:cs="Times New Roman"/>
          <w:sz w:val="24"/>
          <w:szCs w:val="24"/>
          <w:lang w:val="ru-RU"/>
        </w:rPr>
        <w:t xml:space="preserve"> салону</w:t>
      </w:r>
    </w:p>
    <w:p w14:paraId="6178D6DC" w14:textId="761B1F75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993" w:hanging="306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 </w:t>
      </w:r>
      <w:r w:rsidR="005B6092">
        <w:rPr>
          <w:rFonts w:ascii="Times New Roman" w:hAnsi="Times New Roman" w:cs="Times New Roman"/>
          <w:sz w:val="24"/>
          <w:szCs w:val="24"/>
        </w:rPr>
        <w:t xml:space="preserve">       </w:t>
      </w:r>
      <w:r w:rsidRPr="00C617C0">
        <w:rPr>
          <w:rFonts w:ascii="Times New Roman" w:hAnsi="Times New Roman" w:cs="Times New Roman"/>
          <w:sz w:val="24"/>
          <w:szCs w:val="24"/>
        </w:rPr>
        <w:t>Кондиціонерами</w:t>
      </w:r>
    </w:p>
    <w:p w14:paraId="73D79D3F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1418" w:hanging="709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 Мікрофонами</w:t>
      </w:r>
    </w:p>
    <w:p w14:paraId="31B8663C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1418" w:hanging="709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 Т</w:t>
      </w:r>
      <w:r w:rsidRPr="00C617C0">
        <w:rPr>
          <w:rFonts w:ascii="Times New Roman" w:hAnsi="Times New Roman" w:cs="Times New Roman"/>
          <w:sz w:val="24"/>
          <w:szCs w:val="24"/>
          <w:lang w:val="en-US"/>
        </w:rPr>
        <w:t>V</w:t>
      </w:r>
    </w:p>
    <w:p w14:paraId="0A36D874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1418" w:hanging="709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  <w:lang w:val="en-US"/>
        </w:rPr>
        <w:t xml:space="preserve">      DVD</w:t>
      </w:r>
    </w:p>
    <w:p w14:paraId="751A86A5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1418" w:hanging="731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Аптечка</w:t>
      </w:r>
    </w:p>
    <w:p w14:paraId="15AC641A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1418" w:hanging="731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Вогнегасник</w:t>
      </w:r>
    </w:p>
    <w:p w14:paraId="1188EC2D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     Комфортабельні м</w:t>
      </w:r>
      <w:r w:rsidRPr="00C617C0">
        <w:rPr>
          <w:rFonts w:ascii="Times New Roman" w:eastAsia="Arial" w:hAnsi="Times New Roman" w:cs="Times New Roman"/>
          <w:sz w:val="24"/>
          <w:szCs w:val="24"/>
          <w:lang w:eastAsia="ru-RU"/>
        </w:rPr>
        <w:t>’</w:t>
      </w:r>
      <w:r w:rsidRPr="00C617C0">
        <w:rPr>
          <w:rFonts w:ascii="Times New Roman" w:hAnsi="Times New Roman" w:cs="Times New Roman"/>
          <w:sz w:val="24"/>
          <w:szCs w:val="24"/>
        </w:rPr>
        <w:t>які місця для сидіння</w:t>
      </w:r>
    </w:p>
    <w:p w14:paraId="4CD92CB3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993" w:hanging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>Оформлення документів для перевезення організованої групи дітей в поліції.</w:t>
      </w:r>
    </w:p>
    <w:p w14:paraId="4294AB44" w14:textId="77777777" w:rsidR="00C617C0" w:rsidRPr="00C617C0" w:rsidRDefault="00C617C0" w:rsidP="005B6092">
      <w:pPr>
        <w:numPr>
          <w:ilvl w:val="0"/>
          <w:numId w:val="7"/>
        </w:numPr>
        <w:spacing w:after="0" w:line="240" w:lineRule="auto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>Транспорт, який буде залучений до надання послуг повинен бути застрахований.</w:t>
      </w:r>
    </w:p>
    <w:p w14:paraId="05CCFFFE" w14:textId="77777777" w:rsidR="008A0397" w:rsidRPr="00C617C0" w:rsidRDefault="008A0397" w:rsidP="00C617C0">
      <w:pPr>
        <w:pStyle w:val="a7"/>
        <w:ind w:left="0" w:hanging="1014"/>
        <w:jc w:val="both"/>
        <w:rPr>
          <w:rFonts w:ascii="Times New Roman" w:hAnsi="Times New Roman" w:cs="Times New Roman"/>
          <w:sz w:val="24"/>
          <w:szCs w:val="24"/>
        </w:rPr>
      </w:pPr>
    </w:p>
    <w:p w14:paraId="1E850CD1" w14:textId="7B194C5E" w:rsidR="00134ED9" w:rsidRPr="00C617C0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Очікувана вартість предмета закупівлі</w:t>
      </w:r>
      <w:r w:rsidR="00AE1000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AE1000" w:rsidRPr="00C617C0">
        <w:rPr>
          <w:rFonts w:ascii="Times New Roman" w:hAnsi="Times New Roman" w:cs="Times New Roman"/>
          <w:b/>
          <w:sz w:val="24"/>
          <w:szCs w:val="24"/>
        </w:rPr>
        <w:t>складає</w:t>
      </w:r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DF20DE" w:rsidRPr="00C617C0">
        <w:rPr>
          <w:rFonts w:ascii="Times New Roman" w:hAnsi="Times New Roman" w:cs="Times New Roman"/>
          <w:sz w:val="24"/>
          <w:szCs w:val="24"/>
        </w:rPr>
        <w:t>79 500</w:t>
      </w:r>
      <w:r w:rsidR="00163613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Pr="00C617C0">
        <w:rPr>
          <w:rFonts w:ascii="Times New Roman" w:hAnsi="Times New Roman" w:cs="Times New Roman"/>
          <w:sz w:val="24"/>
          <w:szCs w:val="24"/>
        </w:rPr>
        <w:t>грн. з ПДВ</w:t>
      </w:r>
      <w:r w:rsidR="00A60A64" w:rsidRPr="00C617C0">
        <w:rPr>
          <w:rFonts w:ascii="Times New Roman" w:hAnsi="Times New Roman" w:cs="Times New Roman"/>
          <w:sz w:val="24"/>
          <w:szCs w:val="24"/>
        </w:rPr>
        <w:t>.</w:t>
      </w:r>
    </w:p>
    <w:p w14:paraId="61111B0F" w14:textId="77777777" w:rsidR="00A60A64" w:rsidRPr="00C617C0" w:rsidRDefault="00A60A64" w:rsidP="00A60A64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760DAAB6" w14:textId="43369BD1" w:rsidR="00C617C0" w:rsidRPr="00C617C0" w:rsidRDefault="00134ED9" w:rsidP="00C617C0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предмета закупівлі:</w:t>
      </w:r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82985" w14:textId="5BD30C99" w:rsidR="00C617C0" w:rsidRPr="00C617C0" w:rsidRDefault="00C617C0" w:rsidP="007C43BB">
      <w:pPr>
        <w:pStyle w:val="Default"/>
        <w:ind w:firstLine="360"/>
        <w:jc w:val="both"/>
      </w:pPr>
      <w:r w:rsidRPr="00C617C0">
        <w:t xml:space="preserve">Технічні та якісні характеристики предмета закупівлі визначені виходячи із фактичної потреби в </w:t>
      </w:r>
      <w:r w:rsidRPr="00C617C0">
        <w:t>транспортних послугах</w:t>
      </w:r>
      <w:r w:rsidRPr="00C617C0">
        <w:t xml:space="preserve"> із перевезення учнів-спортсменів КЗ «СДЮСШОР з футболу» Закарпатської обласної ради, а саме: </w:t>
      </w:r>
    </w:p>
    <w:p w14:paraId="7B051086" w14:textId="789200E7" w:rsidR="00A60A64" w:rsidRDefault="00C617C0" w:rsidP="007C43BB">
      <w:pPr>
        <w:pStyle w:val="a7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sz w:val="24"/>
          <w:szCs w:val="24"/>
        </w:rPr>
        <w:t xml:space="preserve">Обсяг предмета закупівлі визначено виходячи із орієнтовного пробігу </w:t>
      </w:r>
      <w:r w:rsidRPr="00C617C0">
        <w:rPr>
          <w:rFonts w:ascii="Times New Roman" w:hAnsi="Times New Roman" w:cs="Times New Roman"/>
          <w:sz w:val="24"/>
          <w:szCs w:val="24"/>
        </w:rPr>
        <w:t>автобуса</w:t>
      </w:r>
      <w:r w:rsidRPr="00C617C0">
        <w:rPr>
          <w:rFonts w:ascii="Times New Roman" w:hAnsi="Times New Roman" w:cs="Times New Roman"/>
          <w:sz w:val="24"/>
          <w:szCs w:val="24"/>
        </w:rPr>
        <w:t xml:space="preserve">, що </w:t>
      </w:r>
      <w:r w:rsidR="007C43BB">
        <w:rPr>
          <w:rFonts w:ascii="Times New Roman" w:hAnsi="Times New Roman" w:cs="Times New Roman"/>
          <w:sz w:val="24"/>
          <w:szCs w:val="24"/>
        </w:rPr>
        <w:t>пере</w:t>
      </w:r>
      <w:r w:rsidRPr="00C617C0">
        <w:rPr>
          <w:rFonts w:ascii="Times New Roman" w:hAnsi="Times New Roman" w:cs="Times New Roman"/>
          <w:sz w:val="24"/>
          <w:szCs w:val="24"/>
        </w:rPr>
        <w:t xml:space="preserve">возитиме учнів-спортсменів КЗ «СДЮСШОР з футболу» Закарпатської обласної ради, </w:t>
      </w:r>
      <w:r w:rsidR="007C43BB" w:rsidRPr="007C43BB">
        <w:rPr>
          <w:rFonts w:ascii="Times New Roman" w:hAnsi="Times New Roman" w:cs="Times New Roman"/>
          <w:sz w:val="24"/>
          <w:szCs w:val="24"/>
        </w:rPr>
        <w:lastRenderedPageBreak/>
        <w:t>проведеного моніторингу цін</w:t>
      </w:r>
      <w:r w:rsidR="007C43BB" w:rsidRPr="007C43BB">
        <w:rPr>
          <w:rFonts w:ascii="Times New Roman" w:hAnsi="Times New Roman" w:cs="Times New Roman"/>
          <w:sz w:val="24"/>
          <w:szCs w:val="24"/>
        </w:rPr>
        <w:t>,</w:t>
      </w:r>
      <w:r w:rsidR="007C43BB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Pr="00C617C0">
        <w:rPr>
          <w:rFonts w:ascii="Times New Roman" w:hAnsi="Times New Roman" w:cs="Times New Roman"/>
          <w:sz w:val="24"/>
          <w:szCs w:val="24"/>
        </w:rPr>
        <w:t>а також розрахунку вартості транспортних послуг у попередніх роках.</w:t>
      </w:r>
    </w:p>
    <w:p w14:paraId="589A4676" w14:textId="77777777" w:rsidR="005B6092" w:rsidRPr="00C617C0" w:rsidRDefault="005B6092" w:rsidP="005B6092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F3739D4" w14:textId="61C3FE47" w:rsidR="00813928" w:rsidRPr="005B6092" w:rsidRDefault="00134ED9" w:rsidP="005B6092">
      <w:pPr>
        <w:pStyle w:val="a7"/>
        <w:numPr>
          <w:ilvl w:val="0"/>
          <w:numId w:val="5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B6092">
        <w:rPr>
          <w:rFonts w:ascii="Times New Roman" w:hAnsi="Times New Roman" w:cs="Times New Roman"/>
          <w:b/>
          <w:bCs/>
          <w:sz w:val="24"/>
          <w:szCs w:val="24"/>
        </w:rPr>
        <w:t>Процедура закупівлі:</w:t>
      </w:r>
      <w:r w:rsidRPr="005B6092">
        <w:rPr>
          <w:rFonts w:ascii="Times New Roman" w:hAnsi="Times New Roman" w:cs="Times New Roman"/>
          <w:sz w:val="24"/>
          <w:szCs w:val="24"/>
        </w:rPr>
        <w:t xml:space="preserve"> відкриті торги (у порядку, визначеному особливостями, затвердженими постановою Кабінету Міністрів України від 12 жовтня 2022 р. № 1178 (із змінами)</w:t>
      </w:r>
      <w:r w:rsidR="00EE7813" w:rsidRPr="005B6092">
        <w:rPr>
          <w:rFonts w:ascii="Times New Roman" w:hAnsi="Times New Roman" w:cs="Times New Roman"/>
          <w:sz w:val="24"/>
          <w:szCs w:val="24"/>
        </w:rPr>
        <w:t>.</w:t>
      </w:r>
      <w:r w:rsidRPr="005B60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5825E" w14:textId="0A36F6CC" w:rsidR="005B6092" w:rsidRPr="005B6092" w:rsidRDefault="005B6092" w:rsidP="005B609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092">
        <w:rPr>
          <w:rFonts w:ascii="Times New Roman" w:hAnsi="Times New Roman" w:cs="Times New Roman"/>
          <w:sz w:val="24"/>
          <w:szCs w:val="24"/>
        </w:rPr>
        <w:t>Згідно з викладеним вище, згідно із Законом та потребами Замовника, очікувана вартість предмета закупівлі розрахована таким чином: (</w:t>
      </w:r>
      <w:r w:rsidRPr="005B6092">
        <w:rPr>
          <w:rFonts w:ascii="Times New Roman" w:hAnsi="Times New Roman" w:cs="Times New Roman"/>
          <w:sz w:val="24"/>
          <w:szCs w:val="24"/>
        </w:rPr>
        <w:t>1 5</w:t>
      </w:r>
      <w:r w:rsidRPr="005B6092">
        <w:rPr>
          <w:rFonts w:ascii="Times New Roman" w:hAnsi="Times New Roman" w:cs="Times New Roman"/>
          <w:sz w:val="24"/>
          <w:szCs w:val="24"/>
        </w:rPr>
        <w:t>00 км (обсяг в межах України</w:t>
      </w:r>
      <w:r w:rsidRPr="005B6092">
        <w:rPr>
          <w:rFonts w:ascii="Times New Roman" w:hAnsi="Times New Roman" w:cs="Times New Roman"/>
          <w:sz w:val="24"/>
          <w:szCs w:val="24"/>
        </w:rPr>
        <w:t>) * 53,00</w:t>
      </w:r>
      <w:r w:rsidRPr="005B6092">
        <w:rPr>
          <w:rFonts w:ascii="Times New Roman" w:hAnsi="Times New Roman" w:cs="Times New Roman"/>
          <w:sz w:val="24"/>
          <w:szCs w:val="24"/>
        </w:rPr>
        <w:t xml:space="preserve"> грн з ПДВ.</w:t>
      </w:r>
    </w:p>
    <w:sectPr w:rsidR="005B6092" w:rsidRPr="005B6092" w:rsidSect="007C43BB">
      <w:pgSz w:w="11906" w:h="16838"/>
      <w:pgMar w:top="1134" w:right="566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84984"/>
    <w:multiLevelType w:val="hybridMultilevel"/>
    <w:tmpl w:val="20ACC3C2"/>
    <w:lvl w:ilvl="0" w:tplc="FC5604C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F2E24"/>
    <w:multiLevelType w:val="multilevel"/>
    <w:tmpl w:val="BD76E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F20525"/>
    <w:multiLevelType w:val="hybridMultilevel"/>
    <w:tmpl w:val="2374963C"/>
    <w:lvl w:ilvl="0" w:tplc="0422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" w15:restartNumberingAfterBreak="0">
    <w:nsid w:val="4E0B4842"/>
    <w:multiLevelType w:val="multilevel"/>
    <w:tmpl w:val="8212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B65F29"/>
    <w:multiLevelType w:val="hybridMultilevel"/>
    <w:tmpl w:val="1F82041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6D53F7"/>
    <w:multiLevelType w:val="multilevel"/>
    <w:tmpl w:val="F89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9D1E52"/>
    <w:multiLevelType w:val="multilevel"/>
    <w:tmpl w:val="D5828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B14540"/>
    <w:multiLevelType w:val="hybridMultilevel"/>
    <w:tmpl w:val="877AC5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CB5428"/>
    <w:multiLevelType w:val="hybridMultilevel"/>
    <w:tmpl w:val="D9D45B44"/>
    <w:lvl w:ilvl="0" w:tplc="DA6CF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3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00"/>
    <w:rsid w:val="00070576"/>
    <w:rsid w:val="00125210"/>
    <w:rsid w:val="00134ED9"/>
    <w:rsid w:val="00134F98"/>
    <w:rsid w:val="00152939"/>
    <w:rsid w:val="00163613"/>
    <w:rsid w:val="001B3017"/>
    <w:rsid w:val="0022300E"/>
    <w:rsid w:val="00243344"/>
    <w:rsid w:val="002C314B"/>
    <w:rsid w:val="004763D7"/>
    <w:rsid w:val="0054613F"/>
    <w:rsid w:val="005A3DB7"/>
    <w:rsid w:val="005B6092"/>
    <w:rsid w:val="007C43BB"/>
    <w:rsid w:val="00813928"/>
    <w:rsid w:val="00854805"/>
    <w:rsid w:val="008A0397"/>
    <w:rsid w:val="00956F12"/>
    <w:rsid w:val="009A0B8F"/>
    <w:rsid w:val="00A60A64"/>
    <w:rsid w:val="00AC320E"/>
    <w:rsid w:val="00AE1000"/>
    <w:rsid w:val="00BD2957"/>
    <w:rsid w:val="00BF4C4D"/>
    <w:rsid w:val="00C617C0"/>
    <w:rsid w:val="00CD7C00"/>
    <w:rsid w:val="00D15311"/>
    <w:rsid w:val="00D907D2"/>
    <w:rsid w:val="00DF20DE"/>
    <w:rsid w:val="00EE7813"/>
    <w:rsid w:val="00FB0B45"/>
    <w:rsid w:val="00FD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2F36"/>
  <w15:chartTrackingRefBased/>
  <w15:docId w15:val="{3C78A1C2-FDE3-426B-AFA7-F958893E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7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C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C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C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7C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7C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7C0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7C0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7C0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7C0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7C0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7C0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7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7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7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7C00"/>
    <w:rPr>
      <w:i/>
      <w:iCs/>
      <w:color w:val="404040" w:themeColor="text1" w:themeTint="BF"/>
    </w:rPr>
  </w:style>
  <w:style w:type="paragraph" w:styleId="a7">
    <w:name w:val="List Paragraph"/>
    <w:aliases w:val="Список уровня 2,название табл/рис,Chapter10,EBRD List,заголовок 1.1,AC List 01,Абзац списку 1,тв-Абзац списка,List Paragraph (numbered (a)),List_Paragraph,Multilevel para_II,List Paragraph-ExecSummary,Akapit z listą BS,Bullets,References"/>
    <w:basedOn w:val="a"/>
    <w:link w:val="a8"/>
    <w:uiPriority w:val="34"/>
    <w:qFormat/>
    <w:rsid w:val="00CD7C0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CD7C0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CD7C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CD7C0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CD7C00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CD7C0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7C0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5A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msonospacing0">
    <w:name w:val="msonospacing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11">
    <w:name w:val="Звичайний1"/>
    <w:uiPriority w:val="99"/>
    <w:rsid w:val="008A0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Абзац списка Знак"/>
    <w:aliases w:val="Список уровня 2 Знак,название табл/рис Знак,Chapter10 Знак,EBRD List Знак,заголовок 1.1 Знак,AC List 01 Знак,Абзац списку 1 Знак,тв-Абзац списка Знак,List Paragraph (numbered (a)) Знак,List_Paragraph Знак,Multilevel para_II Знак"/>
    <w:link w:val="a7"/>
    <w:uiPriority w:val="34"/>
    <w:locked/>
    <w:rsid w:val="008A0397"/>
  </w:style>
  <w:style w:type="paragraph" w:customStyle="1" w:styleId="Default">
    <w:name w:val="Default"/>
    <w:rsid w:val="00C617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3456</Words>
  <Characters>1970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Е</dc:creator>
  <cp:keywords/>
  <dc:description/>
  <cp:lastModifiedBy>Lenovo</cp:lastModifiedBy>
  <cp:revision>6</cp:revision>
  <cp:lastPrinted>2025-07-28T10:01:00Z</cp:lastPrinted>
  <dcterms:created xsi:type="dcterms:W3CDTF">2025-10-30T12:48:00Z</dcterms:created>
  <dcterms:modified xsi:type="dcterms:W3CDTF">2025-11-04T12:25:00Z</dcterms:modified>
</cp:coreProperties>
</file>